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846</w:t>
      </w:r>
      <w:r>
        <w:rPr>
          <w:rFonts w:ascii="Times New Roman" w:eastAsia="Times New Roman" w:hAnsi="Times New Roman" w:cs="Times New Roman"/>
          <w:sz w:val="22"/>
          <w:szCs w:val="22"/>
        </w:rPr>
        <w:t>/2613/202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 Д.Б.,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Шакура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Т.Ю.,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>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Арслановой Ирине </w:t>
      </w:r>
      <w:r>
        <w:rPr>
          <w:rFonts w:ascii="Times New Roman" w:eastAsia="Times New Roman" w:hAnsi="Times New Roman" w:cs="Times New Roman"/>
          <w:sz w:val="27"/>
          <w:szCs w:val="27"/>
        </w:rPr>
        <w:t>Наиловне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Владиславу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Ильдару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>, о взыскании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7"/>
          <w:szCs w:val="27"/>
        </w:rPr>
        <w:t>, сложившейся за период с 01.01.2023 по 31.05.2023, с 01.10.2023 по 30.06.2024, пени за просрочку оплаты, начисленные за период просрочки с 11.02.2023 по 27.01.2025,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расходов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к Арслановой Ирине </w:t>
      </w:r>
      <w:r>
        <w:rPr>
          <w:rFonts w:ascii="Times New Roman" w:eastAsia="Times New Roman" w:hAnsi="Times New Roman" w:cs="Times New Roman"/>
          <w:sz w:val="27"/>
          <w:szCs w:val="27"/>
        </w:rPr>
        <w:t>Наиловне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Владиславу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Ильдару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>, о взыскании задолженности по оплате коммунальной услуги, сложившейся за период с 01.01.2023 по 31.05.2023, с 01.10.2023 по 30.06.2024, пени за просрочку оплаты, начисленные за период просрочки с 11.02.2023 по 27.01.2025,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олидарно с Арслановой Ирины </w:t>
      </w:r>
      <w:r>
        <w:rPr>
          <w:rFonts w:ascii="Times New Roman" w:eastAsia="Times New Roman" w:hAnsi="Times New Roman" w:cs="Times New Roman"/>
          <w:sz w:val="27"/>
          <w:szCs w:val="27"/>
        </w:rPr>
        <w:t>Наиловны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7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5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4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860</w:t>
      </w:r>
      <w:r>
        <w:rPr>
          <w:rStyle w:val="cat-UserDefinedgrp-52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Арсланова Ильдара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54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4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50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2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9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53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ОГРН 1028600587069, ИНН 8602017038, КПП 860201001</w:t>
      </w:r>
      <w:r>
        <w:rPr>
          <w:rFonts w:ascii="Times New Roman" w:eastAsia="Times New Roman" w:hAnsi="Times New Roman" w:cs="Times New Roman"/>
          <w:sz w:val="27"/>
          <w:szCs w:val="27"/>
        </w:rPr>
        <w:t>, сумму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сложившейся за период с 01.01.2023 по 31.05.2023, с 01.10.2023 по 30.06.2024,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43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304 (сорок три тысячи триста четыре) рубля 81 коп., </w:t>
      </w:r>
      <w:r>
        <w:rPr>
          <w:rFonts w:ascii="Times New Roman" w:eastAsia="Times New Roman" w:hAnsi="Times New Roman" w:cs="Times New Roman"/>
          <w:sz w:val="27"/>
          <w:szCs w:val="27"/>
        </w:rPr>
        <w:t>пени за просрочку оплаты, начисленные за период просрочки с 11.02.2023 по 27.01.2025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(пять тысяч)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последующим их начислением на сумму основного долга 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304 руб. 81 коп. </w:t>
      </w:r>
      <w:r>
        <w:rPr>
          <w:rFonts w:ascii="Times New Roman" w:eastAsia="Times New Roman" w:hAnsi="Times New Roman" w:cs="Times New Roman"/>
          <w:sz w:val="27"/>
          <w:szCs w:val="27"/>
        </w:rPr>
        <w:t>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еек.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9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6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54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6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1rplc-7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3rplc-7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8rplc-7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53rplc-7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отказать.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муниципального унитарного предприятия «Городские тепловые сети» ОГРН 1028600587069, ИНН 8602017038, КПП 860201001, к </w:t>
      </w:r>
      <w:r>
        <w:rPr>
          <w:rFonts w:ascii="Times New Roman" w:eastAsia="Times New Roman" w:hAnsi="Times New Roman" w:cs="Times New Roman"/>
          <w:sz w:val="27"/>
          <w:szCs w:val="27"/>
        </w:rPr>
        <w:t>Арсланов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7rplc-8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0rplc-8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0rplc-8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51rplc-8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6rplc-8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55rplc-8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оставить без рассмотрения, в связи с признанием его несостоятельным (банкротом)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завершением процедуры реализации имущества гражданина, освобождении от исполнения обязательств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Арбитражного суда 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июля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г.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7"/>
          <w:szCs w:val="27"/>
        </w:rPr>
        <w:t>846</w:t>
      </w:r>
      <w:r>
        <w:rPr>
          <w:rFonts w:ascii="Times New Roman" w:eastAsia="Times New Roman" w:hAnsi="Times New Roman" w:cs="Times New Roman"/>
          <w:sz w:val="27"/>
          <w:szCs w:val="27"/>
        </w:rPr>
        <w:t>/2613/202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08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30">
    <w:name w:val="cat-ExternalSystemDefined grp-47 rplc-30"/>
    <w:basedOn w:val="DefaultParagraphFont"/>
  </w:style>
  <w:style w:type="character" w:customStyle="1" w:styleId="cat-PassportDatagrp-25rplc-31">
    <w:name w:val="cat-PassportData grp-25 rplc-31"/>
    <w:basedOn w:val="DefaultParagraphFont"/>
  </w:style>
  <w:style w:type="character" w:customStyle="1" w:styleId="cat-ExternalSystemDefinedgrp-45rplc-32">
    <w:name w:val="cat-ExternalSystemDefined grp-45 rplc-32"/>
    <w:basedOn w:val="DefaultParagraphFont"/>
  </w:style>
  <w:style w:type="character" w:customStyle="1" w:styleId="cat-ExternalSystemDefinedgrp-38rplc-33">
    <w:name w:val="cat-ExternalSystemDefined grp-38 rplc-33"/>
    <w:basedOn w:val="DefaultParagraphFont"/>
  </w:style>
  <w:style w:type="character" w:customStyle="1" w:styleId="cat-ExternalSystemDefinedgrp-44rplc-34">
    <w:name w:val="cat-ExternalSystemDefined grp-44 rplc-34"/>
    <w:basedOn w:val="DefaultParagraphFont"/>
  </w:style>
  <w:style w:type="character" w:customStyle="1" w:styleId="cat-UserDefinedgrp-52rplc-36">
    <w:name w:val="cat-UserDefined grp-52 rplc-36"/>
    <w:basedOn w:val="DefaultParagraphFont"/>
  </w:style>
  <w:style w:type="character" w:customStyle="1" w:styleId="cat-PassportDatagrp-26rplc-39">
    <w:name w:val="cat-PassportData grp-26 rplc-39"/>
    <w:basedOn w:val="DefaultParagraphFont"/>
  </w:style>
  <w:style w:type="character" w:customStyle="1" w:styleId="cat-UserDefinedgrp-54rplc-41">
    <w:name w:val="cat-UserDefined grp-54 rplc-41"/>
    <w:basedOn w:val="DefaultParagraphFont"/>
  </w:style>
  <w:style w:type="character" w:customStyle="1" w:styleId="cat-PassportDatagrp-27rplc-42">
    <w:name w:val="cat-PassportData grp-27 rplc-42"/>
    <w:basedOn w:val="DefaultParagraphFont"/>
  </w:style>
  <w:style w:type="character" w:customStyle="1" w:styleId="cat-ExternalSystemDefinedgrp-50rplc-43">
    <w:name w:val="cat-ExternalSystemDefined grp-50 rplc-43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9rplc-45">
    <w:name w:val="cat-ExternalSystemDefined grp-49 rplc-45"/>
    <w:basedOn w:val="DefaultParagraphFont"/>
  </w:style>
  <w:style w:type="character" w:customStyle="1" w:styleId="cat-UserDefinedgrp-53rplc-47">
    <w:name w:val="cat-UserDefined grp-53 rplc-47"/>
    <w:basedOn w:val="DefaultParagraphFont"/>
  </w:style>
  <w:style w:type="character" w:customStyle="1" w:styleId="cat-ExternalSystemDefinedgrp-39rplc-65">
    <w:name w:val="cat-ExternalSystemDefined grp-39 rplc-65"/>
    <w:basedOn w:val="DefaultParagraphFont"/>
  </w:style>
  <w:style w:type="character" w:customStyle="1" w:styleId="cat-PassportDatagrp-28rplc-66">
    <w:name w:val="cat-PassportData grp-28 rplc-66"/>
    <w:basedOn w:val="DefaultParagraphFont"/>
  </w:style>
  <w:style w:type="character" w:customStyle="1" w:styleId="cat-UserDefinedgrp-54rplc-68">
    <w:name w:val="cat-UserDefined grp-54 rplc-68"/>
    <w:basedOn w:val="DefaultParagraphFont"/>
  </w:style>
  <w:style w:type="character" w:customStyle="1" w:styleId="cat-PassportDatagrp-29rplc-69">
    <w:name w:val="cat-PassportData grp-29 rplc-69"/>
    <w:basedOn w:val="DefaultParagraphFont"/>
  </w:style>
  <w:style w:type="character" w:customStyle="1" w:styleId="cat-ExternalSystemDefinedgrp-41rplc-70">
    <w:name w:val="cat-ExternalSystemDefined grp-41 rplc-70"/>
    <w:basedOn w:val="DefaultParagraphFont"/>
  </w:style>
  <w:style w:type="character" w:customStyle="1" w:styleId="cat-ExternalSystemDefinedgrp-43rplc-71">
    <w:name w:val="cat-ExternalSystemDefined grp-43 rplc-71"/>
    <w:basedOn w:val="DefaultParagraphFont"/>
  </w:style>
  <w:style w:type="character" w:customStyle="1" w:styleId="cat-ExternalSystemDefinedgrp-48rplc-72">
    <w:name w:val="cat-ExternalSystemDefined grp-48 rplc-72"/>
    <w:basedOn w:val="DefaultParagraphFont"/>
  </w:style>
  <w:style w:type="character" w:customStyle="1" w:styleId="cat-UserDefinedgrp-53rplc-74">
    <w:name w:val="cat-UserDefined grp-53 rplc-74"/>
    <w:basedOn w:val="DefaultParagraphFont"/>
  </w:style>
  <w:style w:type="character" w:customStyle="1" w:styleId="cat-ExternalSystemDefinedgrp-37rplc-80">
    <w:name w:val="cat-ExternalSystemDefined grp-37 rplc-80"/>
    <w:basedOn w:val="DefaultParagraphFont"/>
  </w:style>
  <w:style w:type="character" w:customStyle="1" w:styleId="cat-PassportDatagrp-30rplc-81">
    <w:name w:val="cat-PassportData grp-30 rplc-81"/>
    <w:basedOn w:val="DefaultParagraphFont"/>
  </w:style>
  <w:style w:type="character" w:customStyle="1" w:styleId="cat-ExternalSystemDefinedgrp-40rplc-82">
    <w:name w:val="cat-ExternalSystemDefined grp-40 rplc-82"/>
    <w:basedOn w:val="DefaultParagraphFont"/>
  </w:style>
  <w:style w:type="character" w:customStyle="1" w:styleId="cat-ExternalSystemDefinedgrp-51rplc-83">
    <w:name w:val="cat-ExternalSystemDefined grp-51 rplc-83"/>
    <w:basedOn w:val="DefaultParagraphFont"/>
  </w:style>
  <w:style w:type="character" w:customStyle="1" w:styleId="cat-ExternalSystemDefinedgrp-46rplc-84">
    <w:name w:val="cat-ExternalSystemDefined grp-46 rplc-84"/>
    <w:basedOn w:val="DefaultParagraphFont"/>
  </w:style>
  <w:style w:type="character" w:customStyle="1" w:styleId="cat-UserDefinedgrp-55rplc-86">
    <w:name w:val="cat-UserDefined grp-55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